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8E837" w14:textId="77777777" w:rsidR="00DE5963" w:rsidRPr="00F26423" w:rsidRDefault="00DE5963" w:rsidP="00D673A0">
      <w:pPr>
        <w:rPr>
          <w:rFonts w:ascii="Helvetica Neue" w:hAnsi="Helvetica Neue" w:cs="HelveticaNowDisplay Regular"/>
          <w:color w:val="000000" w:themeColor="text1"/>
          <w:sz w:val="20"/>
          <w:szCs w:val="20"/>
          <w:lang w:val="de-DE"/>
        </w:rPr>
      </w:pPr>
    </w:p>
    <w:p w14:paraId="3015856B" w14:textId="6CDA2F01" w:rsidR="00954C8F" w:rsidRPr="00F26423" w:rsidRDefault="00F859F0" w:rsidP="00F26423">
      <w:pPr>
        <w:pStyle w:val="berschrift1"/>
        <w:keepNext w:val="0"/>
        <w:keepLines w:val="0"/>
        <w:spacing w:before="480"/>
        <w:jc w:val="center"/>
        <w:rPr>
          <w:rFonts w:ascii="Helvetica Neue" w:eastAsia="Roboto Slab" w:hAnsi="Helvetica Neue" w:cs="Roboto Slab"/>
          <w:b/>
          <w:bCs/>
          <w:color w:val="000000" w:themeColor="text1"/>
          <w:sz w:val="36"/>
          <w:szCs w:val="36"/>
        </w:rPr>
      </w:pPr>
      <w:r w:rsidRPr="00F26423">
        <w:rPr>
          <w:rFonts w:ascii="Helvetica Neue" w:eastAsia="Roboto Slab" w:hAnsi="Helvetica Neue" w:cs="Roboto Slab"/>
          <w:b/>
          <w:bCs/>
          <w:color w:val="000000" w:themeColor="text1"/>
          <w:sz w:val="36"/>
          <w:szCs w:val="36"/>
        </w:rPr>
        <w:t xml:space="preserve">VOWWS </w:t>
      </w:r>
      <w:r w:rsidRPr="00F26423">
        <w:rPr>
          <w:rFonts w:ascii="Helvetica Neue" w:eastAsia="Roboto Slab" w:hAnsi="Helvetica Neue" w:cs="Roboto Slab"/>
          <w:b/>
          <w:bCs/>
          <w:color w:val="000000" w:themeColor="text1"/>
          <w:sz w:val="36"/>
          <w:szCs w:val="36"/>
        </w:rPr>
        <w:br/>
        <w:t xml:space="preserve">KOMMEN IM FEBRUAR FÜR ZWEI TERMINE </w:t>
      </w:r>
      <w:r w:rsidRPr="00F26423">
        <w:rPr>
          <w:rFonts w:ascii="Helvetica Neue" w:eastAsia="Roboto Slab" w:hAnsi="Helvetica Neue" w:cs="Roboto Slab"/>
          <w:b/>
          <w:bCs/>
          <w:color w:val="000000" w:themeColor="text1"/>
          <w:sz w:val="36"/>
          <w:szCs w:val="36"/>
        </w:rPr>
        <w:br/>
        <w:t>NACH DEUTSCHLAND</w:t>
      </w:r>
    </w:p>
    <w:p w14:paraId="44AC166A" w14:textId="77777777" w:rsidR="00954C8F" w:rsidRPr="00F26423" w:rsidRDefault="00954C8F" w:rsidP="00954C8F">
      <w:pPr>
        <w:rPr>
          <w:rFonts w:ascii="Helvetica Neue" w:hAnsi="Helvetica Neue"/>
          <w:sz w:val="20"/>
          <w:szCs w:val="20"/>
        </w:rPr>
      </w:pPr>
    </w:p>
    <w:p w14:paraId="4BE3A467" w14:textId="1C66D5E7" w:rsidR="00F859F0" w:rsidRPr="00F26423" w:rsidRDefault="00F859F0" w:rsidP="00F26423">
      <w:pPr>
        <w:jc w:val="center"/>
        <w:rPr>
          <w:rFonts w:ascii="Helvetica Neue" w:hAnsi="Helvetica Neue" w:cs="HelveticaNowDisplay Regular"/>
          <w:color w:val="000000" w:themeColor="text1"/>
          <w:sz w:val="20"/>
          <w:szCs w:val="20"/>
          <w:lang w:val="en-US"/>
        </w:rPr>
      </w:pPr>
      <w:r w:rsidRPr="00F26423">
        <w:rPr>
          <w:rFonts w:ascii="Helvetica Neue" w:hAnsi="Helvetica Neue" w:cs="HelveticaNowDisplay Regular"/>
          <w:noProof/>
          <w:color w:val="000000" w:themeColor="text1"/>
          <w:sz w:val="20"/>
          <w:szCs w:val="20"/>
          <w:lang w:val="en-US"/>
        </w:rPr>
        <w:drawing>
          <wp:inline distT="0" distB="0" distL="0" distR="0" wp14:anchorId="79FCC8E5" wp14:editId="78AEAB52">
            <wp:extent cx="2921000" cy="3651250"/>
            <wp:effectExtent l="0" t="0" r="0" b="6350"/>
            <wp:docPr id="1895906531" name="Grafik 1" descr="Ein Bild, das Text, Poster, Menschliches Gesicht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906531" name="Grafik 1" descr="Ein Bild, das Text, Poster, Menschliches Gesicht, Grafikdesig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589" cy="367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23C70" w14:textId="06654E07" w:rsidR="00F859F0" w:rsidRPr="00F26423" w:rsidRDefault="00F859F0" w:rsidP="00F26423">
      <w:pPr>
        <w:spacing w:before="240" w:after="240"/>
        <w:jc w:val="both"/>
        <w:rPr>
          <w:rFonts w:ascii="Helvetica Neue" w:eastAsia="Roboto Slab" w:hAnsi="Helvetica Neue" w:cs="Roboto Slab"/>
          <w:sz w:val="20"/>
          <w:szCs w:val="20"/>
        </w:rPr>
      </w:pPr>
      <w:r w:rsidRPr="00F26423">
        <w:rPr>
          <w:rFonts w:ascii="Helvetica Neue" w:eastAsia="Roboto Slab" w:hAnsi="Helvetica Neue" w:cs="Roboto Slab"/>
          <w:sz w:val="20"/>
          <w:szCs w:val="20"/>
        </w:rPr>
        <w:t xml:space="preserve">Das in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Australien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geborene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und in Los Angeles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ansässige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Dark-Alternative-Duo </w:t>
      </w:r>
      <w:r w:rsidRPr="00F26423">
        <w:rPr>
          <w:rFonts w:ascii="Helvetica Neue" w:eastAsia="Roboto Slab" w:hAnsi="Helvetica Neue" w:cs="Roboto Slab"/>
          <w:b/>
          <w:bCs/>
          <w:sz w:val="20"/>
          <w:szCs w:val="20"/>
        </w:rPr>
        <w:t>VOWWS</w:t>
      </w:r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kündig</w:t>
      </w:r>
      <w:r w:rsidR="00DF7DD8" w:rsidRPr="00F26423">
        <w:rPr>
          <w:rFonts w:ascii="Helvetica Neue" w:eastAsia="Roboto Slab" w:hAnsi="Helvetica Neue" w:cs="Roboto Slab"/>
          <w:sz w:val="20"/>
          <w:szCs w:val="20"/>
        </w:rPr>
        <w:t>t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zwei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Deutschland Termine</w:t>
      </w:r>
      <w:r w:rsidRPr="00F26423">
        <w:rPr>
          <w:rFonts w:ascii="Helvetica Neue" w:eastAsia="Roboto Slab" w:hAnsi="Helvetica Neue" w:cs="Roboto Slab"/>
          <w:sz w:val="20"/>
          <w:szCs w:val="20"/>
        </w:rPr>
        <w:t xml:space="preserve"> für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Februar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2026 </w:t>
      </w:r>
      <w:r w:rsidRPr="00F26423">
        <w:rPr>
          <w:rFonts w:ascii="Helvetica Neue" w:eastAsia="Roboto Slab" w:hAnsi="Helvetica Neue" w:cs="Roboto Slab"/>
          <w:sz w:val="20"/>
          <w:szCs w:val="20"/>
        </w:rPr>
        <w:t>an</w:t>
      </w:r>
      <w:r w:rsidRPr="00F26423">
        <w:rPr>
          <w:rFonts w:ascii="Helvetica Neue" w:eastAsia="Roboto Slab" w:hAnsi="Helvetica Neue" w:cs="Roboto Slab"/>
          <w:sz w:val="20"/>
          <w:szCs w:val="20"/>
        </w:rPr>
        <w:t xml:space="preserve">. Die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Auftritte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folgen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auf die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Veröffentlichung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ihres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neuen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Albums „I'll Fill Your House </w:t>
      </w:r>
      <w:proofErr w:type="gramStart"/>
      <w:r w:rsidRPr="00F26423">
        <w:rPr>
          <w:rFonts w:ascii="Helvetica Neue" w:eastAsia="Roboto Slab" w:hAnsi="Helvetica Neue" w:cs="Roboto Slab"/>
          <w:sz w:val="20"/>
          <w:szCs w:val="20"/>
        </w:rPr>
        <w:t>With</w:t>
      </w:r>
      <w:proofErr w:type="gram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gramStart"/>
      <w:r w:rsidRPr="00F26423">
        <w:rPr>
          <w:rFonts w:ascii="Helvetica Neue" w:eastAsia="Roboto Slab" w:hAnsi="Helvetica Neue" w:cs="Roboto Slab"/>
          <w:sz w:val="20"/>
          <w:szCs w:val="20"/>
        </w:rPr>
        <w:t>An</w:t>
      </w:r>
      <w:proofErr w:type="gram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gramStart"/>
      <w:r w:rsidRPr="00F26423">
        <w:rPr>
          <w:rFonts w:ascii="Helvetica Neue" w:eastAsia="Roboto Slab" w:hAnsi="Helvetica Neue" w:cs="Roboto Slab"/>
          <w:sz w:val="20"/>
          <w:szCs w:val="20"/>
        </w:rPr>
        <w:t>Army“</w:t>
      </w:r>
      <w:proofErr w:type="gram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>.</w:t>
      </w:r>
    </w:p>
    <w:p w14:paraId="27651146" w14:textId="161ACDA6" w:rsidR="00F859F0" w:rsidRPr="00F26423" w:rsidRDefault="00F859F0" w:rsidP="00F26423">
      <w:pPr>
        <w:spacing w:before="240" w:after="240"/>
        <w:jc w:val="both"/>
        <w:rPr>
          <w:rFonts w:ascii="Helvetica Neue" w:eastAsia="Roboto Slab" w:hAnsi="Helvetica Neue" w:cs="Roboto Slab"/>
          <w:sz w:val="20"/>
          <w:szCs w:val="20"/>
        </w:rPr>
      </w:pPr>
      <w:r w:rsidRPr="00F26423">
        <w:rPr>
          <w:rFonts w:ascii="Helvetica Neue" w:eastAsia="Roboto Slab" w:hAnsi="Helvetica Neue" w:cs="Roboto Slab"/>
          <w:sz w:val="20"/>
          <w:szCs w:val="20"/>
        </w:rPr>
        <w:t xml:space="preserve">Die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Konzerte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bietet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den Fans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eine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seltene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, intime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Gelegenheit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, </w:t>
      </w:r>
      <w:r w:rsidRPr="00F26423">
        <w:rPr>
          <w:rFonts w:ascii="Helvetica Neue" w:eastAsia="Roboto Slab" w:hAnsi="Helvetica Neue" w:cs="Roboto Slab"/>
          <w:b/>
          <w:bCs/>
          <w:sz w:val="20"/>
          <w:szCs w:val="20"/>
        </w:rPr>
        <w:t>VOWWS</w:t>
      </w:r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nach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einem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für die Band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sehr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erfolgreichen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Jahr live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zu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erleben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.  Durch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Tourneen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mit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Deftones, Twin Temple und Poppy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sowie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einen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herausragenden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Auftritt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im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Golden Gate Park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neben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System of a Down und The Mars Volta hat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sich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VOWWS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eine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leidenschaftliche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Fangemeinde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A36A0A" w:rsidRPr="00F26423">
        <w:rPr>
          <w:rFonts w:ascii="Helvetica Neue" w:eastAsia="Roboto Slab" w:hAnsi="Helvetica Neue" w:cs="Roboto Slab"/>
          <w:sz w:val="20"/>
          <w:szCs w:val="20"/>
        </w:rPr>
        <w:t>weltweite</w:t>
      </w:r>
      <w:proofErr w:type="spellEnd"/>
      <w:r w:rsidR="00A36A0A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Pr="00F26423">
        <w:rPr>
          <w:rFonts w:ascii="Helvetica Neue" w:eastAsia="Roboto Slab" w:hAnsi="Helvetica Neue" w:cs="Roboto Slab"/>
          <w:sz w:val="20"/>
          <w:szCs w:val="20"/>
        </w:rPr>
        <w:t>aufgebaut</w:t>
      </w:r>
      <w:proofErr w:type="spellEnd"/>
      <w:r w:rsidRPr="00F26423">
        <w:rPr>
          <w:rFonts w:ascii="Helvetica Neue" w:eastAsia="Roboto Slab" w:hAnsi="Helvetica Neue" w:cs="Roboto Slab"/>
          <w:sz w:val="20"/>
          <w:szCs w:val="20"/>
        </w:rPr>
        <w:t xml:space="preserve">. </w:t>
      </w:r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2025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erschien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ihr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drittes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Album "I'll fill Your House with an Army", das von Billy Howerdel (A Perfect Circle)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mitproduziert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wurde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und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Gastauftritte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von Josh Freese (Foo Fighters, A Perfect Circle, NIN, Devo) und James 'Munky' Shaffer (Korn)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enthält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. Für die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Fertigstellung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ließen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sich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VOWWS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viel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Zeit. Die Geduld hat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sich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gelohnt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,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handelt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es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sich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doch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um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ihr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bisher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ehrgeizigstes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und </w:t>
      </w:r>
      <w:proofErr w:type="spellStart"/>
      <w:r w:rsidR="00DF7DD8" w:rsidRPr="00F26423">
        <w:rPr>
          <w:rFonts w:ascii="Helvetica Neue" w:eastAsia="Roboto Slab" w:hAnsi="Helvetica Neue" w:cs="Roboto Slab"/>
          <w:sz w:val="20"/>
          <w:szCs w:val="20"/>
        </w:rPr>
        <w:t>ausgereiftestes</w:t>
      </w:r>
      <w:proofErr w:type="spellEnd"/>
      <w:r w:rsidR="00DF7DD8" w:rsidRPr="00F26423">
        <w:rPr>
          <w:rFonts w:ascii="Helvetica Neue" w:eastAsia="Roboto Slab" w:hAnsi="Helvetica Neue" w:cs="Roboto Slab"/>
          <w:sz w:val="20"/>
          <w:szCs w:val="20"/>
        </w:rPr>
        <w:t xml:space="preserve"> Werk.</w:t>
      </w:r>
    </w:p>
    <w:p w14:paraId="764219B0" w14:textId="72B7569C" w:rsidR="00F26423" w:rsidRPr="00F26423" w:rsidRDefault="000A05DF" w:rsidP="00F26423">
      <w:pPr>
        <w:spacing w:before="240" w:after="240"/>
        <w:rPr>
          <w:rFonts w:ascii="Helvetica Neue" w:eastAsia="Roboto Slab" w:hAnsi="Helvetica Neue" w:cs="Roboto Slab"/>
          <w:sz w:val="20"/>
          <w:szCs w:val="20"/>
        </w:rPr>
      </w:pPr>
      <w:r w:rsidRPr="000A05DF">
        <w:rPr>
          <w:rFonts w:ascii="Helvetica Neue" w:eastAsia="Roboto Slab" w:hAnsi="Helvetica Neue" w:cs="Roboto Slab"/>
          <w:b/>
          <w:bCs/>
          <w:sz w:val="20"/>
          <w:szCs w:val="20"/>
          <w:u w:val="single"/>
        </w:rPr>
        <w:t>VOWWS | Germany 2026:</w:t>
      </w:r>
      <w:r>
        <w:rPr>
          <w:rFonts w:ascii="Helvetica Neue" w:eastAsia="Roboto Slab" w:hAnsi="Helvetica Neue" w:cs="Roboto Slab"/>
          <w:sz w:val="20"/>
          <w:szCs w:val="20"/>
        </w:rPr>
        <w:br/>
      </w:r>
      <w:r w:rsidR="00F26423" w:rsidRPr="00F26423">
        <w:rPr>
          <w:rFonts w:ascii="Helvetica Neue" w:eastAsia="Roboto Slab" w:hAnsi="Helvetica Neue" w:cs="Roboto Slab"/>
          <w:sz w:val="20"/>
          <w:szCs w:val="20"/>
        </w:rPr>
        <w:t>14.02.2026</w:t>
      </w:r>
      <w:r w:rsidR="00F26423" w:rsidRPr="00F26423">
        <w:rPr>
          <w:rFonts w:ascii="Helvetica Neue" w:eastAsia="Roboto Slab" w:hAnsi="Helvetica Neue" w:cs="Roboto Slab"/>
          <w:sz w:val="20"/>
          <w:szCs w:val="20"/>
        </w:rPr>
        <w:tab/>
        <w:t xml:space="preserve">Berlin – </w:t>
      </w:r>
      <w:proofErr w:type="spellStart"/>
      <w:r w:rsidR="00F26423" w:rsidRPr="00F26423">
        <w:rPr>
          <w:rFonts w:ascii="Helvetica Neue" w:eastAsia="Roboto Slab" w:hAnsi="Helvetica Neue" w:cs="Roboto Slab"/>
          <w:sz w:val="20"/>
          <w:szCs w:val="20"/>
        </w:rPr>
        <w:t>Maschinenhaus</w:t>
      </w:r>
      <w:proofErr w:type="spellEnd"/>
      <w:r w:rsidR="00F26423" w:rsidRPr="00F26423">
        <w:rPr>
          <w:rFonts w:ascii="Helvetica Neue" w:eastAsia="Roboto Slab" w:hAnsi="Helvetica Neue" w:cs="Roboto Slab"/>
          <w:sz w:val="20"/>
          <w:szCs w:val="20"/>
        </w:rPr>
        <w:br/>
        <w:t>17.02.2026</w:t>
      </w:r>
      <w:r w:rsidR="00F26423" w:rsidRPr="00F26423">
        <w:rPr>
          <w:rFonts w:ascii="Helvetica Neue" w:eastAsia="Roboto Slab" w:hAnsi="Helvetica Neue" w:cs="Roboto Slab"/>
          <w:sz w:val="20"/>
          <w:szCs w:val="20"/>
        </w:rPr>
        <w:tab/>
        <w:t>Köln – Yard Club</w:t>
      </w:r>
    </w:p>
    <w:p w14:paraId="02804B03" w14:textId="67F8F862" w:rsidR="00F26423" w:rsidRPr="00F26423" w:rsidRDefault="00F26423" w:rsidP="00F26423">
      <w:pPr>
        <w:spacing w:before="240" w:after="240"/>
        <w:rPr>
          <w:rStyle w:val="normaltextrun"/>
          <w:rFonts w:ascii="Helvetica Neue" w:hAnsi="Helvetica Neue"/>
          <w:color w:val="000000"/>
          <w:sz w:val="20"/>
          <w:szCs w:val="20"/>
        </w:rPr>
      </w:pPr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>Der Allgemeine </w:t>
      </w:r>
      <w:proofErr w:type="spellStart"/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>Vorverkauf</w:t>
      </w:r>
      <w:proofErr w:type="spellEnd"/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> </w:t>
      </w:r>
      <w:proofErr w:type="spellStart"/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>startet</w:t>
      </w:r>
      <w:proofErr w:type="spellEnd"/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 xml:space="preserve"> am </w:t>
      </w:r>
      <w:r w:rsidRPr="000A05DF">
        <w:rPr>
          <w:rStyle w:val="normaltextrun"/>
          <w:rFonts w:ascii="Helvetica Neue" w:hAnsi="Helvetica Neue"/>
          <w:b/>
          <w:bCs/>
          <w:color w:val="000000"/>
          <w:sz w:val="20"/>
          <w:szCs w:val="20"/>
        </w:rPr>
        <w:t xml:space="preserve">Freitag, </w:t>
      </w:r>
      <w:r w:rsidRPr="000A05DF">
        <w:rPr>
          <w:rStyle w:val="normaltextrun"/>
          <w:rFonts w:ascii="Helvetica Neue" w:hAnsi="Helvetica Neue"/>
          <w:b/>
          <w:bCs/>
          <w:color w:val="000000"/>
          <w:sz w:val="20"/>
          <w:szCs w:val="20"/>
        </w:rPr>
        <w:t>2</w:t>
      </w:r>
      <w:r w:rsidRPr="000A05DF">
        <w:rPr>
          <w:rStyle w:val="normaltextrun"/>
          <w:rFonts w:ascii="Helvetica Neue" w:hAnsi="Helvetica Neue"/>
          <w:b/>
          <w:bCs/>
          <w:color w:val="000000"/>
          <w:sz w:val="20"/>
          <w:szCs w:val="20"/>
        </w:rPr>
        <w:t xml:space="preserve">1. </w:t>
      </w:r>
      <w:r w:rsidRPr="000A05DF">
        <w:rPr>
          <w:rStyle w:val="normaltextrun"/>
          <w:rFonts w:ascii="Helvetica Neue" w:hAnsi="Helvetica Neue"/>
          <w:b/>
          <w:bCs/>
          <w:color w:val="000000"/>
          <w:sz w:val="20"/>
          <w:szCs w:val="20"/>
        </w:rPr>
        <w:t>November</w:t>
      </w:r>
      <w:r w:rsidRPr="000A05DF">
        <w:rPr>
          <w:rStyle w:val="normaltextrun"/>
          <w:rFonts w:ascii="Helvetica Neue" w:hAnsi="Helvetica Neue"/>
          <w:b/>
          <w:bCs/>
          <w:color w:val="000000"/>
          <w:sz w:val="20"/>
          <w:szCs w:val="20"/>
        </w:rPr>
        <w:t xml:space="preserve"> um 1</w:t>
      </w:r>
      <w:r w:rsidRPr="000A05DF">
        <w:rPr>
          <w:rStyle w:val="normaltextrun"/>
          <w:rFonts w:ascii="Helvetica Neue" w:hAnsi="Helvetica Neue"/>
          <w:b/>
          <w:bCs/>
          <w:color w:val="000000"/>
          <w:sz w:val="20"/>
          <w:szCs w:val="20"/>
        </w:rPr>
        <w:t>1</w:t>
      </w:r>
      <w:r w:rsidRPr="000A05DF">
        <w:rPr>
          <w:rStyle w:val="normaltextrun"/>
          <w:rFonts w:ascii="Helvetica Neue" w:hAnsi="Helvetica Neue"/>
          <w:b/>
          <w:bCs/>
          <w:color w:val="000000"/>
          <w:sz w:val="20"/>
          <w:szCs w:val="20"/>
        </w:rPr>
        <w:t xml:space="preserve"> Uhr</w:t>
      </w:r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> </w:t>
      </w:r>
      <w:proofErr w:type="spellStart"/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>unter</w:t>
      </w:r>
      <w:proofErr w:type="spellEnd"/>
      <w:r w:rsidRPr="00F26423">
        <w:rPr>
          <w:rStyle w:val="normaltextrun"/>
          <w:rFonts w:ascii="Helvetica Neue" w:hAnsi="Helvetica Neue"/>
          <w:color w:val="000000"/>
          <w:sz w:val="20"/>
          <w:szCs w:val="20"/>
        </w:rPr>
        <w:t xml:space="preserve"> </w:t>
      </w:r>
      <w:hyperlink r:id="rId11" w:history="1">
        <w:r w:rsidRPr="00F26423">
          <w:rPr>
            <w:rStyle w:val="Hyperlink"/>
            <w:rFonts w:ascii="Helvetica Neue" w:hAnsi="Helvetica Neue"/>
            <w:sz w:val="20"/>
            <w:szCs w:val="20"/>
          </w:rPr>
          <w:t>www.prk-dreamhaus.com/vowws</w:t>
        </w:r>
      </w:hyperlink>
    </w:p>
    <w:p w14:paraId="519805C3" w14:textId="021A3482" w:rsidR="00F26423" w:rsidRDefault="00F26423" w:rsidP="00F26423">
      <w:pPr>
        <w:spacing w:before="240" w:after="240"/>
        <w:rPr>
          <w:rStyle w:val="normaltextrun"/>
          <w:rFonts w:ascii="Helvetica Neue" w:hAnsi="Helvetica Neue"/>
          <w:color w:val="000000"/>
          <w:sz w:val="20"/>
          <w:szCs w:val="20"/>
          <w:shd w:val="clear" w:color="auto" w:fill="FFFFFF"/>
        </w:rPr>
      </w:pPr>
      <w:r w:rsidRPr="00F26423">
        <w:rPr>
          <w:rStyle w:val="normaltextrun"/>
          <w:rFonts w:ascii="Helvetica Neue" w:hAnsi="Helvetica Neue"/>
          <w:color w:val="000000"/>
          <w:sz w:val="20"/>
          <w:szCs w:val="20"/>
          <w:shd w:val="clear" w:color="auto" w:fill="FFFFFF"/>
        </w:rPr>
        <w:t xml:space="preserve">Presse: </w:t>
      </w:r>
      <w:hyperlink r:id="rId12" w:history="1">
        <w:r w:rsidRPr="002211ED">
          <w:rPr>
            <w:rStyle w:val="Hyperlink"/>
            <w:rFonts w:ascii="Helvetica Neue" w:hAnsi="Helvetica Neue"/>
            <w:sz w:val="20"/>
            <w:szCs w:val="20"/>
            <w:shd w:val="clear" w:color="auto" w:fill="FFFFFF"/>
          </w:rPr>
          <w:t>media@prk-dreamhaus.com</w:t>
        </w:r>
      </w:hyperlink>
    </w:p>
    <w:p w14:paraId="1921EAFF" w14:textId="46E4C64B" w:rsidR="00F26423" w:rsidRPr="00F26423" w:rsidRDefault="00F26423" w:rsidP="00F26423">
      <w:pPr>
        <w:spacing w:before="240" w:after="240"/>
        <w:rPr>
          <w:rFonts w:ascii="Helvetica Neue" w:eastAsia="Roboto Slab" w:hAnsi="Helvetica Neue" w:cs="Roboto Slab"/>
          <w:sz w:val="20"/>
          <w:szCs w:val="20"/>
        </w:rPr>
      </w:pPr>
      <w:r w:rsidRPr="00F26423">
        <w:rPr>
          <w:rStyle w:val="eop"/>
          <w:rFonts w:ascii="Helvetica Neue" w:hAnsi="Helvetica Neue"/>
          <w:color w:val="000000"/>
          <w:sz w:val="20"/>
          <w:szCs w:val="20"/>
          <w:shd w:val="clear" w:color="auto" w:fill="FFFFFF"/>
        </w:rPr>
        <w:t> </w:t>
      </w:r>
    </w:p>
    <w:sectPr w:rsidR="00F26423" w:rsidRPr="00F26423" w:rsidSect="0065537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7B0E" w14:textId="77777777" w:rsidR="001B3ABA" w:rsidRDefault="001B3ABA" w:rsidP="00C40ACD">
      <w:r>
        <w:separator/>
      </w:r>
    </w:p>
  </w:endnote>
  <w:endnote w:type="continuationSeparator" w:id="0">
    <w:p w14:paraId="61582FFF" w14:textId="77777777" w:rsidR="001B3ABA" w:rsidRDefault="001B3ABA" w:rsidP="00C4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NowDisplay Regular">
    <w:panose1 w:val="020B0504030202020204"/>
    <w:charset w:val="4D"/>
    <w:family w:val="swiss"/>
    <w:notTrueType/>
    <w:pitch w:val="variable"/>
    <w:sig w:usb0="A00000FF" w:usb1="5000A47B" w:usb2="00000008" w:usb3="00000000" w:csb0="00000093" w:csb1="00000000"/>
  </w:font>
  <w:font w:name="Roboto Slab">
    <w:panose1 w:val="00000000000000000000"/>
    <w:charset w:val="00"/>
    <w:family w:val="auto"/>
    <w:pitch w:val="variable"/>
    <w:sig w:usb0="000004FF" w:usb1="8000405F" w:usb2="00000022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B477" w14:textId="77777777" w:rsidR="004C1FC5" w:rsidRDefault="004C1FC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8948F" w14:textId="71FAADCB" w:rsidR="00C40ACD" w:rsidRDefault="00FE1B9A">
    <w:pPr>
      <w:pStyle w:val="Fuzeile"/>
    </w:pPr>
    <w:r w:rsidRPr="00FE1B9A">
      <w:rPr>
        <w:noProof/>
      </w:rPr>
      <w:drawing>
        <wp:anchor distT="0" distB="0" distL="114300" distR="114300" simplePos="0" relativeHeight="251660288" behindDoc="0" locked="0" layoutInCell="1" allowOverlap="1" wp14:anchorId="38EA2EB2" wp14:editId="743B2276">
          <wp:simplePos x="0" y="0"/>
          <wp:positionH relativeFrom="column">
            <wp:posOffset>-880069</wp:posOffset>
          </wp:positionH>
          <wp:positionV relativeFrom="paragraph">
            <wp:posOffset>-595630</wp:posOffset>
          </wp:positionV>
          <wp:extent cx="7531548" cy="784800"/>
          <wp:effectExtent l="0" t="0" r="0" b="317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1548" cy="7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94787" w14:textId="77777777" w:rsidR="004C1FC5" w:rsidRDefault="004C1FC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846B" w14:textId="77777777" w:rsidR="001B3ABA" w:rsidRDefault="001B3ABA" w:rsidP="00C40ACD">
      <w:r>
        <w:separator/>
      </w:r>
    </w:p>
  </w:footnote>
  <w:footnote w:type="continuationSeparator" w:id="0">
    <w:p w14:paraId="290DBFF3" w14:textId="77777777" w:rsidR="001B3ABA" w:rsidRDefault="001B3ABA" w:rsidP="00C40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7C31D" w14:textId="77777777" w:rsidR="004C1FC5" w:rsidRDefault="004C1F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CA25" w14:textId="7BB16928" w:rsidR="00C40ACD" w:rsidRDefault="006C4B60" w:rsidP="00F80848">
    <w:pPr>
      <w:pStyle w:val="Kopfzeile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01C1ABE" wp14:editId="0BBBAC59">
          <wp:simplePos x="0" y="0"/>
          <wp:positionH relativeFrom="column">
            <wp:posOffset>-885825</wp:posOffset>
          </wp:positionH>
          <wp:positionV relativeFrom="paragraph">
            <wp:posOffset>-131445</wp:posOffset>
          </wp:positionV>
          <wp:extent cx="7581600" cy="828000"/>
          <wp:effectExtent l="0" t="0" r="635" b="0"/>
          <wp:wrapNone/>
          <wp:docPr id="172505123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051233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2BEE" w14:textId="77777777" w:rsidR="004C1FC5" w:rsidRDefault="004C1FC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C6173"/>
    <w:multiLevelType w:val="hybridMultilevel"/>
    <w:tmpl w:val="9BD60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98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CD"/>
    <w:rsid w:val="0000586E"/>
    <w:rsid w:val="0005745D"/>
    <w:rsid w:val="00084182"/>
    <w:rsid w:val="0008501C"/>
    <w:rsid w:val="000A05DF"/>
    <w:rsid w:val="000C1A45"/>
    <w:rsid w:val="000F297C"/>
    <w:rsid w:val="00105996"/>
    <w:rsid w:val="001176A9"/>
    <w:rsid w:val="00153F65"/>
    <w:rsid w:val="001B3ABA"/>
    <w:rsid w:val="001B4C25"/>
    <w:rsid w:val="001F3415"/>
    <w:rsid w:val="0021540E"/>
    <w:rsid w:val="00217773"/>
    <w:rsid w:val="00247B3D"/>
    <w:rsid w:val="0029723A"/>
    <w:rsid w:val="002D517C"/>
    <w:rsid w:val="00302C96"/>
    <w:rsid w:val="00303FC3"/>
    <w:rsid w:val="00322599"/>
    <w:rsid w:val="00357E78"/>
    <w:rsid w:val="004270AB"/>
    <w:rsid w:val="004340A7"/>
    <w:rsid w:val="00443FC0"/>
    <w:rsid w:val="00455352"/>
    <w:rsid w:val="00461F0F"/>
    <w:rsid w:val="00487862"/>
    <w:rsid w:val="004A3FCD"/>
    <w:rsid w:val="004B00C5"/>
    <w:rsid w:val="004B3A3E"/>
    <w:rsid w:val="004B5F0A"/>
    <w:rsid w:val="004C1FC5"/>
    <w:rsid w:val="004E7DC2"/>
    <w:rsid w:val="004F43C0"/>
    <w:rsid w:val="00602B0D"/>
    <w:rsid w:val="0063692D"/>
    <w:rsid w:val="00655376"/>
    <w:rsid w:val="00696CB7"/>
    <w:rsid w:val="006C4B60"/>
    <w:rsid w:val="00767257"/>
    <w:rsid w:val="00771C6C"/>
    <w:rsid w:val="00784FB3"/>
    <w:rsid w:val="007F5B2F"/>
    <w:rsid w:val="00805934"/>
    <w:rsid w:val="00824539"/>
    <w:rsid w:val="0082710A"/>
    <w:rsid w:val="00896963"/>
    <w:rsid w:val="008F7E6E"/>
    <w:rsid w:val="00954C8F"/>
    <w:rsid w:val="009756D9"/>
    <w:rsid w:val="009B6074"/>
    <w:rsid w:val="00A06D2B"/>
    <w:rsid w:val="00A143C8"/>
    <w:rsid w:val="00A27DFB"/>
    <w:rsid w:val="00A330DE"/>
    <w:rsid w:val="00A3554D"/>
    <w:rsid w:val="00A36A0A"/>
    <w:rsid w:val="00A63472"/>
    <w:rsid w:val="00A74FBC"/>
    <w:rsid w:val="00A94559"/>
    <w:rsid w:val="00AC4B87"/>
    <w:rsid w:val="00AC61D9"/>
    <w:rsid w:val="00AE1F6A"/>
    <w:rsid w:val="00AF6C04"/>
    <w:rsid w:val="00B10F07"/>
    <w:rsid w:val="00B76BB6"/>
    <w:rsid w:val="00BC7E3C"/>
    <w:rsid w:val="00C40302"/>
    <w:rsid w:val="00C40ACD"/>
    <w:rsid w:val="00C75FAC"/>
    <w:rsid w:val="00CC1946"/>
    <w:rsid w:val="00CF7AC6"/>
    <w:rsid w:val="00D673A0"/>
    <w:rsid w:val="00D95577"/>
    <w:rsid w:val="00DB5C48"/>
    <w:rsid w:val="00DC3633"/>
    <w:rsid w:val="00DD17A7"/>
    <w:rsid w:val="00DE1E7C"/>
    <w:rsid w:val="00DE5963"/>
    <w:rsid w:val="00DF7DD8"/>
    <w:rsid w:val="00E06B5E"/>
    <w:rsid w:val="00E85ACF"/>
    <w:rsid w:val="00F02156"/>
    <w:rsid w:val="00F26423"/>
    <w:rsid w:val="00F3673B"/>
    <w:rsid w:val="00F74CB6"/>
    <w:rsid w:val="00F80848"/>
    <w:rsid w:val="00F815AF"/>
    <w:rsid w:val="00F859F0"/>
    <w:rsid w:val="00F86F50"/>
    <w:rsid w:val="00F92890"/>
    <w:rsid w:val="00F96314"/>
    <w:rsid w:val="00F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6A327"/>
  <w15:chartTrackingRefBased/>
  <w15:docId w15:val="{2EE6F87B-9F57-2E4C-A905-8BA17F16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04"/>
    <w:rPr>
      <w:rFonts w:ascii="Times New Roman" w:eastAsia="Times New Roman" w:hAnsi="Times New Roman" w:cs="Times New Roman"/>
      <w:lang w:val="en-GB" w:eastAsia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F3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71C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40ACD"/>
  </w:style>
  <w:style w:type="paragraph" w:styleId="Fuzeile">
    <w:name w:val="footer"/>
    <w:basedOn w:val="Standard"/>
    <w:link w:val="FuzeileZchn"/>
    <w:uiPriority w:val="99"/>
    <w:unhideWhenUsed/>
    <w:rsid w:val="00C40AC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40ACD"/>
  </w:style>
  <w:style w:type="character" w:styleId="Hyperlink">
    <w:name w:val="Hyperlink"/>
    <w:basedOn w:val="Absatz-Standardschriftart"/>
    <w:uiPriority w:val="99"/>
    <w:unhideWhenUsed/>
    <w:rsid w:val="00AF6C04"/>
    <w:rPr>
      <w:color w:val="0000FF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AF6C04"/>
    <w:pPr>
      <w:spacing w:after="200"/>
    </w:pPr>
    <w:rPr>
      <w:i/>
      <w:iCs/>
      <w:color w:val="44546A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6074"/>
    <w:rPr>
      <w:color w:val="605E5C"/>
      <w:shd w:val="clear" w:color="auto" w:fill="E1DFDD"/>
    </w:rPr>
  </w:style>
  <w:style w:type="paragraph" w:customStyle="1" w:styleId="Default">
    <w:name w:val="Default"/>
    <w:rsid w:val="0048786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p1">
    <w:name w:val="p1"/>
    <w:basedOn w:val="Standard"/>
    <w:rsid w:val="00DB5C48"/>
    <w:pPr>
      <w:spacing w:before="100" w:beforeAutospacing="1" w:after="100" w:afterAutospacing="1"/>
    </w:pPr>
    <w:rPr>
      <w:lang w:val="de-DE" w:eastAsia="de-DE"/>
    </w:rPr>
  </w:style>
  <w:style w:type="character" w:customStyle="1" w:styleId="s1">
    <w:name w:val="s1"/>
    <w:basedOn w:val="Absatz-Standardschriftart"/>
    <w:rsid w:val="00DB5C48"/>
  </w:style>
  <w:style w:type="character" w:customStyle="1" w:styleId="s2">
    <w:name w:val="s2"/>
    <w:basedOn w:val="Absatz-Standardschriftart"/>
    <w:rsid w:val="00DB5C48"/>
  </w:style>
  <w:style w:type="character" w:customStyle="1" w:styleId="s3">
    <w:name w:val="s3"/>
    <w:basedOn w:val="Absatz-Standardschriftart"/>
    <w:rsid w:val="00DB5C48"/>
  </w:style>
  <w:style w:type="character" w:customStyle="1" w:styleId="apple-converted-space">
    <w:name w:val="apple-converted-space"/>
    <w:basedOn w:val="Absatz-Standardschriftart"/>
    <w:rsid w:val="00DB5C48"/>
  </w:style>
  <w:style w:type="character" w:customStyle="1" w:styleId="berschrift1Zchn">
    <w:name w:val="Überschrift 1 Zchn"/>
    <w:basedOn w:val="Absatz-Standardschriftart"/>
    <w:link w:val="berschrift1"/>
    <w:uiPriority w:val="9"/>
    <w:rsid w:val="001F3415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customStyle="1" w:styleId="stylesparagraphgikq6">
    <w:name w:val="styles_paragraph__gikq6"/>
    <w:basedOn w:val="Standard"/>
    <w:rsid w:val="001F3415"/>
    <w:pPr>
      <w:spacing w:before="100" w:beforeAutospacing="1" w:after="100" w:afterAutospacing="1"/>
    </w:pPr>
    <w:rPr>
      <w:lang w:val="de-DE" w:eastAsia="de-DE"/>
    </w:rPr>
  </w:style>
  <w:style w:type="paragraph" w:customStyle="1" w:styleId="stylesparagraphgikq60">
    <w:name w:val="stylesparagraphgikq6"/>
    <w:basedOn w:val="Standard"/>
    <w:rsid w:val="001F3415"/>
    <w:pPr>
      <w:spacing w:before="100" w:beforeAutospacing="1" w:after="100" w:afterAutospacing="1"/>
    </w:pPr>
    <w:rPr>
      <w:lang w:val="de-DE" w:eastAsia="ko-KR"/>
    </w:rPr>
  </w:style>
  <w:style w:type="character" w:customStyle="1" w:styleId="msoins0">
    <w:name w:val="msoins"/>
    <w:basedOn w:val="Absatz-Standardschriftart"/>
    <w:rsid w:val="001F3415"/>
  </w:style>
  <w:style w:type="character" w:styleId="BesuchterLink">
    <w:name w:val="FollowedHyperlink"/>
    <w:basedOn w:val="Absatz-Standardschriftart"/>
    <w:uiPriority w:val="99"/>
    <w:semiHidden/>
    <w:unhideWhenUsed/>
    <w:rsid w:val="0005745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F92890"/>
    <w:rPr>
      <w:rFonts w:ascii="Times New Roman" w:eastAsia="Times New Roman" w:hAnsi="Times New Roman" w:cs="Times New Roman"/>
      <w:lang w:val="en-GB" w:eastAsia="en-GB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71C6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character" w:styleId="Fett">
    <w:name w:val="Strong"/>
    <w:basedOn w:val="Absatz-Standardschriftart"/>
    <w:uiPriority w:val="22"/>
    <w:qFormat/>
    <w:rsid w:val="00771C6C"/>
    <w:rPr>
      <w:b/>
      <w:bCs/>
    </w:rPr>
  </w:style>
  <w:style w:type="character" w:styleId="Hervorhebung">
    <w:name w:val="Emphasis"/>
    <w:basedOn w:val="Absatz-Standardschriftart"/>
    <w:uiPriority w:val="20"/>
    <w:qFormat/>
    <w:rsid w:val="00771C6C"/>
    <w:rPr>
      <w:i/>
      <w:iCs/>
    </w:rPr>
  </w:style>
  <w:style w:type="paragraph" w:styleId="StandardWeb">
    <w:name w:val="Normal (Web)"/>
    <w:basedOn w:val="Standard"/>
    <w:uiPriority w:val="99"/>
    <w:unhideWhenUsed/>
    <w:rsid w:val="00954C8F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F26423"/>
  </w:style>
  <w:style w:type="character" w:customStyle="1" w:styleId="eop">
    <w:name w:val="eop"/>
    <w:basedOn w:val="Absatz-Standardschriftart"/>
    <w:rsid w:val="00F26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edia@prk-dreamhaus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rk-dreamhaus.com/voww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74BAFB9B8EF4EB87F48898FB7B677" ma:contentTypeVersion="20" ma:contentTypeDescription="Ein neues Dokument erstellen." ma:contentTypeScope="" ma:versionID="b5f9d6edd9b246d053d871e5206013df">
  <xsd:schema xmlns:xsd="http://www.w3.org/2001/XMLSchema" xmlns:xs="http://www.w3.org/2001/XMLSchema" xmlns:p="http://schemas.microsoft.com/office/2006/metadata/properties" xmlns:ns2="39bce209-1e4a-43bf-bc1a-efb29031cc27" xmlns:ns3="6b2d173d-edd1-4a02-aa5e-4063be38b99e" targetNamespace="http://schemas.microsoft.com/office/2006/metadata/properties" ma:root="true" ma:fieldsID="84a0d67cf84e83a4927f6d7632609e23" ns2:_="" ns3:_="">
    <xsd:import namespace="39bce209-1e4a-43bf-bc1a-efb29031cc27"/>
    <xsd:import namespace="6b2d173d-edd1-4a02-aa5e-4063be38b9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Poste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ce209-1e4a-43bf-bc1a-efb29031cc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87d78c-71bb-4172-94b9-3ea36028136c}" ma:internalName="TaxCatchAll" ma:showField="CatchAllData" ma:web="39bce209-1e4a-43bf-bc1a-efb29031c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2d173d-edd1-4a02-aa5e-4063be38b9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0d1f6a1-0cda-4310-84d5-104d4e043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ten" ma:index="26" nillable="true" ma:displayName="Posten" ma:default="1" ma:format="Dropdown" ma:internalName="Posten">
      <xsd:simpleType>
        <xsd:restriction base="dms:Boolea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sten xmlns="6b2d173d-edd1-4a02-aa5e-4063be38b99e">true</Posten>
    <lcf76f155ced4ddcb4097134ff3c332f xmlns="6b2d173d-edd1-4a02-aa5e-4063be38b99e">
      <Terms xmlns="http://schemas.microsoft.com/office/infopath/2007/PartnerControls"/>
    </lcf76f155ced4ddcb4097134ff3c332f>
    <TaxCatchAll xmlns="39bce209-1e4a-43bf-bc1a-efb29031cc27" xsi:nil="true"/>
  </documentManagement>
</p:properties>
</file>

<file path=customXml/itemProps1.xml><?xml version="1.0" encoding="utf-8"?>
<ds:datastoreItem xmlns:ds="http://schemas.openxmlformats.org/officeDocument/2006/customXml" ds:itemID="{21537533-245D-4614-AB87-07F5A6011C96}"/>
</file>

<file path=customXml/itemProps2.xml><?xml version="1.0" encoding="utf-8"?>
<ds:datastoreItem xmlns:ds="http://schemas.openxmlformats.org/officeDocument/2006/customXml" ds:itemID="{9A08C914-9A2B-4543-BEC4-2F2A61AE6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96D1F-3F88-42FE-88CD-C4039D78709B}">
  <ds:schemaRefs>
    <ds:schemaRef ds:uri="http://schemas.microsoft.com/office/2006/metadata/properties"/>
    <ds:schemaRef ds:uri="http://schemas.microsoft.com/office/infopath/2007/PartnerControls"/>
    <ds:schemaRef ds:uri="6b2d173d-edd1-4a02-aa5e-4063be38b99e"/>
    <ds:schemaRef ds:uri="39bce209-1e4a-43bf-bc1a-efb29031cc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 Schwarzinger</dc:creator>
  <cp:keywords/>
  <dc:description/>
  <cp:lastModifiedBy>Sabine Leibig</cp:lastModifiedBy>
  <cp:revision>5</cp:revision>
  <cp:lastPrinted>2025-05-23T10:43:00Z</cp:lastPrinted>
  <dcterms:created xsi:type="dcterms:W3CDTF">2025-08-20T09:12:00Z</dcterms:created>
  <dcterms:modified xsi:type="dcterms:W3CDTF">2025-11-18T14:13:00Z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0x010100A2F74BAFB9B8EF4EB87F48898FB7B677</vt:lpwstr>
  </property>
  <property fmtid="{D5CDD505-2E9C-101B-9397-08002B2CF9AE}" pid="3" name="MediaServiceImageTags">
    <vt:lpwstr/>
  </property>
</Properties>
</file>